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27D1" w14:textId="77777777" w:rsidR="00193414" w:rsidRPr="00F84924" w:rsidRDefault="00193414" w:rsidP="00193414">
      <w:pPr>
        <w:tabs>
          <w:tab w:val="left" w:pos="142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F84924">
        <w:rPr>
          <w:rFonts w:ascii="Times New Roman" w:hAnsi="Times New Roman" w:cs="Times New Roman"/>
          <w:sz w:val="23"/>
          <w:szCs w:val="23"/>
        </w:rPr>
        <w:t xml:space="preserve">Додаток </w:t>
      </w:r>
    </w:p>
    <w:p w14:paraId="0D2652CC" w14:textId="77777777" w:rsidR="00193414" w:rsidRPr="00F84924" w:rsidRDefault="00193414" w:rsidP="00193414">
      <w:pPr>
        <w:tabs>
          <w:tab w:val="left" w:pos="142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F84924">
        <w:rPr>
          <w:rFonts w:ascii="Times New Roman" w:hAnsi="Times New Roman" w:cs="Times New Roman"/>
          <w:sz w:val="23"/>
          <w:szCs w:val="23"/>
        </w:rPr>
        <w:t>до протоколу №110 засідання Наглядової ради</w:t>
      </w:r>
    </w:p>
    <w:p w14:paraId="124315BB" w14:textId="77777777" w:rsidR="00193414" w:rsidRPr="00F84924" w:rsidRDefault="00193414" w:rsidP="00193414">
      <w:pPr>
        <w:tabs>
          <w:tab w:val="left" w:pos="142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F84924">
        <w:rPr>
          <w:rFonts w:ascii="Times New Roman" w:hAnsi="Times New Roman" w:cs="Times New Roman"/>
          <w:sz w:val="23"/>
          <w:szCs w:val="23"/>
        </w:rPr>
        <w:t xml:space="preserve">ВАТ «Меридіан» </w:t>
      </w:r>
      <w:r w:rsidR="00E7431A">
        <w:rPr>
          <w:rFonts w:ascii="Times New Roman" w:hAnsi="Times New Roman" w:cs="Times New Roman"/>
          <w:sz w:val="23"/>
          <w:szCs w:val="23"/>
        </w:rPr>
        <w:t>ім.</w:t>
      </w:r>
      <w:r w:rsidR="00034422">
        <w:rPr>
          <w:rFonts w:ascii="Times New Roman" w:hAnsi="Times New Roman" w:cs="Times New Roman"/>
          <w:sz w:val="23"/>
          <w:szCs w:val="23"/>
        </w:rPr>
        <w:t xml:space="preserve"> </w:t>
      </w:r>
      <w:r w:rsidR="00E7431A">
        <w:rPr>
          <w:rFonts w:ascii="Times New Roman" w:hAnsi="Times New Roman" w:cs="Times New Roman"/>
          <w:sz w:val="23"/>
          <w:szCs w:val="23"/>
        </w:rPr>
        <w:t>С.П.</w:t>
      </w:r>
      <w:r w:rsidR="00034422">
        <w:rPr>
          <w:rFonts w:ascii="Times New Roman" w:hAnsi="Times New Roman" w:cs="Times New Roman"/>
          <w:sz w:val="23"/>
          <w:szCs w:val="23"/>
        </w:rPr>
        <w:t xml:space="preserve"> </w:t>
      </w:r>
      <w:r w:rsidR="00E7431A">
        <w:rPr>
          <w:rFonts w:ascii="Times New Roman" w:hAnsi="Times New Roman" w:cs="Times New Roman"/>
          <w:sz w:val="23"/>
          <w:szCs w:val="23"/>
        </w:rPr>
        <w:t>Корольова від 11.04.2023</w:t>
      </w:r>
    </w:p>
    <w:p w14:paraId="32A5748F" w14:textId="77777777" w:rsidR="00193414" w:rsidRPr="00F84924" w:rsidRDefault="00193414" w:rsidP="00777ED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07572AF" w14:textId="77777777" w:rsidR="00034422" w:rsidRDefault="00034422" w:rsidP="00777ED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4BD6A29" w14:textId="77777777" w:rsidR="004628B6" w:rsidRPr="00F84924" w:rsidRDefault="004628B6" w:rsidP="00777ED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4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ПОВІДОМЛЕННЯ </w:t>
      </w:r>
      <w:r w:rsidR="00BC30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 пропозиції акціонерів </w:t>
      </w:r>
    </w:p>
    <w:p w14:paraId="719E5E6A" w14:textId="77777777" w:rsidR="00777EDC" w:rsidRPr="00F84924" w:rsidRDefault="00034422" w:rsidP="00777ED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4628B6" w:rsidRPr="00F84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нові питання та п</w:t>
      </w:r>
      <w:r w:rsidR="00777EDC" w:rsidRPr="00F84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роекти рішень з питань, включених до порядку денного </w:t>
      </w:r>
    </w:p>
    <w:p w14:paraId="6398F933" w14:textId="77777777" w:rsidR="00777EDC" w:rsidRPr="00F84924" w:rsidRDefault="00777EDC" w:rsidP="00777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924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річних</w:t>
      </w:r>
      <w:r w:rsidRPr="00F84924">
        <w:rPr>
          <w:rFonts w:ascii="Times New Roman" w:hAnsi="Times New Roman" w:cs="Times New Roman"/>
          <w:b/>
          <w:sz w:val="24"/>
          <w:szCs w:val="24"/>
        </w:rPr>
        <w:t xml:space="preserve"> загальних зборів акціонерів</w:t>
      </w:r>
    </w:p>
    <w:p w14:paraId="7E9CFA8E" w14:textId="77777777" w:rsidR="00883377" w:rsidRPr="00F84924" w:rsidRDefault="00777EDC" w:rsidP="00777EDC">
      <w:pPr>
        <w:pStyle w:val="NormalnyWeb"/>
        <w:spacing w:before="0" w:after="0"/>
        <w:jc w:val="center"/>
        <w:rPr>
          <w:b/>
        </w:rPr>
      </w:pPr>
      <w:r w:rsidRPr="00F84924">
        <w:rPr>
          <w:b/>
          <w:sz w:val="22"/>
          <w:szCs w:val="22"/>
        </w:rPr>
        <w:t>ВІДКРИТОГО АКЦІОНЕРНОГО ТОВАРИСТВА «МЕРИДІАН» ІМ. С.П. КОРОЛЬОВА</w:t>
      </w:r>
      <w:r w:rsidRPr="00F84924">
        <w:rPr>
          <w:b/>
        </w:rPr>
        <w:t xml:space="preserve">, </w:t>
      </w:r>
    </w:p>
    <w:p w14:paraId="67452267" w14:textId="77777777" w:rsidR="00777EDC" w:rsidRDefault="00777EDC" w:rsidP="00777EDC">
      <w:pPr>
        <w:pStyle w:val="NormalnyWeb"/>
        <w:spacing w:before="0" w:after="0"/>
        <w:jc w:val="center"/>
        <w:rPr>
          <w:b/>
          <w:shd w:val="clear" w:color="auto" w:fill="FFFFFF"/>
        </w:rPr>
      </w:pPr>
      <w:r w:rsidRPr="00F84924">
        <w:rPr>
          <w:b/>
        </w:rPr>
        <w:t>що скликані на 27 квітня 2023 року</w:t>
      </w:r>
      <w:r w:rsidRPr="00F84924">
        <w:rPr>
          <w:b/>
          <w:shd w:val="clear" w:color="auto" w:fill="FFFFFF"/>
        </w:rPr>
        <w:t>,</w:t>
      </w:r>
    </w:p>
    <w:p w14:paraId="6245BD55" w14:textId="77777777" w:rsidR="005A35AD" w:rsidRDefault="00777EDC" w:rsidP="00777ED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4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запропоновані акціонерами, які володіють 5 і біл</w:t>
      </w:r>
      <w:r w:rsidR="000344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ьше відсотками голосуючих акцій Т</w:t>
      </w:r>
      <w:r w:rsidRPr="00F84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овариств</w:t>
      </w:r>
      <w:r w:rsidR="004628B6" w:rsidRPr="00F84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0344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287D3FA5" w14:textId="77777777" w:rsidR="00034422" w:rsidRPr="00F84924" w:rsidRDefault="00034422" w:rsidP="00777ED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7FF67A5" w14:textId="77777777" w:rsidR="00193414" w:rsidRPr="00F84924" w:rsidRDefault="00193414" w:rsidP="00692E38">
      <w:pPr>
        <w:pStyle w:val="Nagwek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4924">
        <w:rPr>
          <w:rFonts w:ascii="Times New Roman" w:hAnsi="Times New Roman" w:cs="Times New Roman"/>
          <w:sz w:val="24"/>
          <w:szCs w:val="24"/>
          <w:lang w:val="uk-UA"/>
        </w:rPr>
        <w:t xml:space="preserve">Акціонери Товариства – ТОВ «Меридіан Союз» </w:t>
      </w:r>
      <w:r w:rsidRPr="00F84924">
        <w:rPr>
          <w:rFonts w:ascii="Times New Roman" w:hAnsi="Times New Roman" w:cs="Times New Roman"/>
          <w:sz w:val="24"/>
          <w:szCs w:val="24"/>
          <w:shd w:val="clear" w:color="auto" w:fill="FFFFFF"/>
        </w:rPr>
        <w:t>(код – 35644262)</w:t>
      </w:r>
      <w:r w:rsidRPr="00F849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що володіє 403732 штуками простих іменних акцій Товариства та </w:t>
      </w:r>
      <w:r w:rsidRPr="00F84924">
        <w:rPr>
          <w:rFonts w:ascii="Times New Roman" w:hAnsi="Times New Roman" w:cs="Times New Roman"/>
          <w:sz w:val="24"/>
          <w:szCs w:val="24"/>
          <w:lang w:val="uk-UA"/>
        </w:rPr>
        <w:t>Державний концерн «Укроборонпром» (</w:t>
      </w:r>
      <w:r w:rsidR="00692E38" w:rsidRPr="00F84924">
        <w:rPr>
          <w:rFonts w:ascii="Times New Roman" w:hAnsi="Times New Roman" w:cs="Times New Roman"/>
          <w:sz w:val="24"/>
          <w:szCs w:val="24"/>
          <w:lang w:val="uk-UA"/>
        </w:rPr>
        <w:t xml:space="preserve">код – </w:t>
      </w:r>
      <w:r w:rsidR="00692E38" w:rsidRPr="00F84924">
        <w:rPr>
          <w:rFonts w:ascii="Times New Roman" w:eastAsia="Times-Roman" w:hAnsi="Times New Roman"/>
          <w:sz w:val="24"/>
          <w:szCs w:val="24"/>
        </w:rPr>
        <w:t>37854297</w:t>
      </w:r>
      <w:r w:rsidR="00692E38" w:rsidRPr="00F8492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84924">
        <w:rPr>
          <w:rFonts w:ascii="Times New Roman" w:hAnsi="Times New Roman" w:cs="Times New Roman"/>
          <w:sz w:val="24"/>
          <w:szCs w:val="24"/>
          <w:lang w:val="uk-UA"/>
        </w:rPr>
        <w:t>, який здійснює управління державним пакетом акцій у розмірі</w:t>
      </w:r>
      <w:r w:rsidR="00692E38" w:rsidRPr="00F84924">
        <w:rPr>
          <w:rFonts w:ascii="Times New Roman" w:hAnsi="Times New Roman" w:cs="Times New Roman"/>
          <w:sz w:val="24"/>
          <w:szCs w:val="24"/>
          <w:lang w:val="uk-UA"/>
        </w:rPr>
        <w:t xml:space="preserve"> 503718 штук простих </w:t>
      </w:r>
      <w:r w:rsidR="00692E38" w:rsidRPr="00F849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іменних акцій Товариства </w:t>
      </w:r>
      <w:r w:rsidR="004019DF" w:rsidRPr="00F849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(далі  – Акціонери) </w:t>
      </w:r>
      <w:r w:rsidR="00692E38" w:rsidRPr="00F849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692E38" w:rsidRPr="00F84924">
        <w:rPr>
          <w:rFonts w:ascii="Times New Roman" w:hAnsi="Times New Roman" w:cs="Times New Roman"/>
          <w:sz w:val="24"/>
          <w:szCs w:val="24"/>
          <w:lang w:val="uk-UA"/>
        </w:rPr>
        <w:t xml:space="preserve">подали </w:t>
      </w:r>
      <w:r w:rsidR="00E80F6E">
        <w:rPr>
          <w:rFonts w:ascii="Times New Roman" w:hAnsi="Times New Roman" w:cs="Times New Roman"/>
          <w:sz w:val="24"/>
          <w:szCs w:val="24"/>
          <w:lang w:val="uk-UA"/>
        </w:rPr>
        <w:t>пропозиції про включення до прое</w:t>
      </w:r>
      <w:r w:rsidR="00692E38" w:rsidRPr="00F84924">
        <w:rPr>
          <w:rFonts w:ascii="Times New Roman" w:hAnsi="Times New Roman" w:cs="Times New Roman"/>
          <w:sz w:val="24"/>
          <w:szCs w:val="24"/>
          <w:lang w:val="uk-UA"/>
        </w:rPr>
        <w:t>кту порядку денного Загальних зборів нов</w:t>
      </w:r>
      <w:r w:rsidR="00546460" w:rsidRPr="00F84924">
        <w:rPr>
          <w:rFonts w:ascii="Times New Roman" w:hAnsi="Times New Roman" w:cs="Times New Roman"/>
          <w:sz w:val="24"/>
          <w:szCs w:val="24"/>
          <w:lang w:val="uk-UA"/>
        </w:rPr>
        <w:t>их питань</w:t>
      </w:r>
      <w:r w:rsidR="00692E38" w:rsidRPr="00F84924">
        <w:rPr>
          <w:rFonts w:ascii="Times New Roman" w:hAnsi="Times New Roman" w:cs="Times New Roman"/>
          <w:sz w:val="24"/>
          <w:szCs w:val="24"/>
          <w:lang w:val="uk-UA"/>
        </w:rPr>
        <w:t xml:space="preserve"> та нов</w:t>
      </w:r>
      <w:r w:rsidR="00546460" w:rsidRPr="00F84924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="00692E38" w:rsidRPr="00F84924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546460" w:rsidRPr="00F84924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692E38" w:rsidRPr="00F84924">
        <w:rPr>
          <w:rFonts w:ascii="Times New Roman" w:hAnsi="Times New Roman" w:cs="Times New Roman"/>
          <w:sz w:val="24"/>
          <w:szCs w:val="24"/>
          <w:lang w:val="uk-UA"/>
        </w:rPr>
        <w:t xml:space="preserve"> рішень, а саме:</w:t>
      </w:r>
    </w:p>
    <w:p w14:paraId="4C380274" w14:textId="77777777" w:rsidR="00034422" w:rsidRPr="00F84924" w:rsidRDefault="00034422" w:rsidP="00777ED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BC2E9FE" w14:textId="77777777" w:rsidR="0048066A" w:rsidRPr="00034422" w:rsidRDefault="00777EDC" w:rsidP="00692E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84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ТОВ «МЕРИДІАН СОЮЗ» </w:t>
      </w:r>
      <w:r w:rsidR="004628B6" w:rsidRPr="00F84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(код – 35644262) </w:t>
      </w:r>
      <w:r w:rsidRPr="00F84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вносить</w:t>
      </w:r>
      <w:r w:rsidR="0048066A" w:rsidRPr="00F84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пропозиції щодо доповнення </w:t>
      </w:r>
      <w:r w:rsidR="00692E38" w:rsidRPr="00F84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порядку денного наступними питаннями та проектами рішень</w:t>
      </w:r>
      <w:r w:rsidR="0048066A" w:rsidRPr="00F84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97848D" w14:textId="77777777" w:rsidR="00034422" w:rsidRPr="00E80F6E" w:rsidRDefault="00034422" w:rsidP="0003442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12C4CF72" w14:textId="77777777" w:rsidR="00692E38" w:rsidRPr="00E80F6E" w:rsidRDefault="00692E38" w:rsidP="00692E38">
      <w:pPr>
        <w:tabs>
          <w:tab w:val="left" w:pos="0"/>
          <w:tab w:val="left" w:pos="142"/>
          <w:tab w:val="left" w:pos="284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80F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Питанням тринадцятим:</w:t>
      </w:r>
    </w:p>
    <w:p w14:paraId="23570110" w14:textId="77777777" w:rsidR="0048066A" w:rsidRPr="00E80F6E" w:rsidRDefault="0048066A" w:rsidP="0048066A">
      <w:pPr>
        <w:pStyle w:val="Akapitzlist"/>
        <w:widowControl/>
        <w:numPr>
          <w:ilvl w:val="0"/>
          <w:numId w:val="3"/>
        </w:numPr>
        <w:tabs>
          <w:tab w:val="left" w:pos="142"/>
          <w:tab w:val="left" w:pos="284"/>
          <w:tab w:val="left" w:pos="567"/>
        </w:tabs>
        <w:autoSpaceDE/>
        <w:autoSpaceDN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Припинення повноважень членів Наглядової ради Товариства.</w:t>
      </w:r>
    </w:p>
    <w:p w14:paraId="5BD08293" w14:textId="77777777" w:rsidR="0048066A" w:rsidRPr="00E80F6E" w:rsidRDefault="0048066A" w:rsidP="0048066A">
      <w:pPr>
        <w:ind w:left="426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80F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Проект рішення з тринадцятого питання:</w:t>
      </w:r>
    </w:p>
    <w:p w14:paraId="692E3158" w14:textId="77777777" w:rsidR="0048066A" w:rsidRPr="00E80F6E" w:rsidRDefault="0048066A" w:rsidP="0048066A">
      <w:pPr>
        <w:tabs>
          <w:tab w:val="left" w:pos="0"/>
          <w:tab w:val="left" w:pos="142"/>
          <w:tab w:val="left" w:pos="284"/>
        </w:tabs>
        <w:spacing w:after="240"/>
        <w:ind w:left="426"/>
        <w:rPr>
          <w:rFonts w:ascii="Times New Roman" w:eastAsia="Times-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bCs/>
          <w:iCs/>
          <w:sz w:val="24"/>
          <w:szCs w:val="24"/>
        </w:rPr>
        <w:t xml:space="preserve">1.Припинити повноваження членів Наглядової ради ВАТ «Меридіан» </w:t>
      </w:r>
      <w:r w:rsidRPr="00E80F6E">
        <w:rPr>
          <w:rFonts w:ascii="Times New Roman" w:eastAsia="Times-Roman" w:hAnsi="Times New Roman" w:cs="Times New Roman"/>
          <w:sz w:val="24"/>
          <w:szCs w:val="24"/>
        </w:rPr>
        <w:t>ім. С.П. Корольова.</w:t>
      </w:r>
    </w:p>
    <w:p w14:paraId="2C27E50C" w14:textId="77777777" w:rsidR="0048066A" w:rsidRPr="00E80F6E" w:rsidRDefault="0048066A" w:rsidP="0048066A">
      <w:pPr>
        <w:tabs>
          <w:tab w:val="left" w:pos="0"/>
          <w:tab w:val="left" w:pos="142"/>
          <w:tab w:val="left" w:pos="284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80F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Питанням чотирнадцятим:</w:t>
      </w:r>
    </w:p>
    <w:p w14:paraId="118ABC4D" w14:textId="77777777" w:rsidR="0048066A" w:rsidRPr="00E80F6E" w:rsidRDefault="0048066A" w:rsidP="00870DF7">
      <w:pPr>
        <w:pStyle w:val="Akapitzlist"/>
        <w:widowControl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autoSpaceDE/>
        <w:autoSpaceDN/>
        <w:ind w:left="425" w:hanging="357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80F6E">
        <w:rPr>
          <w:rFonts w:ascii="Times New Roman" w:hAnsi="Times New Roman" w:cs="Times New Roman"/>
          <w:sz w:val="24"/>
          <w:szCs w:val="24"/>
        </w:rPr>
        <w:t>Обрання членів Наглядової ради Товариства, шляхом кумулятивного голосування.</w:t>
      </w:r>
    </w:p>
    <w:p w14:paraId="12669FA1" w14:textId="77777777" w:rsidR="0048066A" w:rsidRPr="00E80F6E" w:rsidRDefault="0048066A" w:rsidP="0048066A">
      <w:pPr>
        <w:ind w:left="426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80F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Проект рішення з чотирнадцятого питання:</w:t>
      </w:r>
    </w:p>
    <w:p w14:paraId="0606AC2C" w14:textId="77777777" w:rsidR="0048066A" w:rsidRPr="00E80F6E" w:rsidRDefault="0048066A" w:rsidP="0048066A">
      <w:pPr>
        <w:pStyle w:val="Akapitzlist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E80F6E">
        <w:rPr>
          <w:rFonts w:ascii="Times New Roman" w:hAnsi="Times New Roman" w:cs="Times New Roman"/>
          <w:bCs/>
          <w:iCs/>
          <w:sz w:val="24"/>
          <w:szCs w:val="24"/>
        </w:rPr>
        <w:t>Обрати членами Наглядової ради Товариства, шляхом кумулятивного голосування, на річних загальних зборах акціонерів Товариства, скликаних на 27.04.2023, наступних кандидатів:</w:t>
      </w:r>
    </w:p>
    <w:p w14:paraId="4907CECE" w14:textId="77777777" w:rsidR="0048066A" w:rsidRPr="00E80F6E" w:rsidRDefault="0048066A" w:rsidP="0048066A">
      <w:pPr>
        <w:widowControl/>
        <w:numPr>
          <w:ilvl w:val="0"/>
          <w:numId w:val="4"/>
        </w:numPr>
        <w:tabs>
          <w:tab w:val="left" w:pos="317"/>
        </w:tabs>
        <w:suppressAutoHyphens/>
        <w:autoSpaceDE/>
        <w:autoSpaceDN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Гриб Вадим Валентинович, представник акціонера -Товариства з обмеженою відповідальністю «МЕРИДІАН СОЮЗ» </w:t>
      </w:r>
    </w:p>
    <w:p w14:paraId="4B957EDD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Паспорт N006800529, орган, що видав 8027, дата видачі: 27.09.2021; </w:t>
      </w:r>
    </w:p>
    <w:p w14:paraId="4130CFCF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Дата народження - 04 червня 1961 року; </w:t>
      </w:r>
    </w:p>
    <w:p w14:paraId="08A104C8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Освіта - вища </w:t>
      </w:r>
    </w:p>
    <w:p w14:paraId="24411233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Повна назва начального закладу: </w:t>
      </w:r>
    </w:p>
    <w:p w14:paraId="6F63E213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Тольяттінське вище воєнне будівельне командне училище Спеціальність: Командна, будівельно-квартирних органів Кваліфікація: офіцер з вищою воєнною спеціальною освітою, інженер з будівництва і експлуатації будівель і споруд </w:t>
      </w:r>
    </w:p>
    <w:p w14:paraId="65E4F1E7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Рік закінчення: 1982 </w:t>
      </w:r>
    </w:p>
    <w:p w14:paraId="1B2126A1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Повна назва навчального закладу:</w:t>
      </w:r>
    </w:p>
    <w:p w14:paraId="61D39DB1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Університет марксизму-ленінізму </w:t>
      </w:r>
    </w:p>
    <w:p w14:paraId="0E5579C7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Спеціальність: економіка </w:t>
      </w:r>
      <w:r w:rsidR="00870DF7" w:rsidRPr="00E80F6E">
        <w:rPr>
          <w:rFonts w:ascii="Times New Roman" w:hAnsi="Times New Roman" w:cs="Times New Roman"/>
          <w:sz w:val="24"/>
          <w:szCs w:val="24"/>
        </w:rPr>
        <w:t xml:space="preserve"> </w:t>
      </w:r>
      <w:r w:rsidRPr="00E80F6E">
        <w:rPr>
          <w:rFonts w:ascii="Times New Roman" w:hAnsi="Times New Roman" w:cs="Times New Roman"/>
          <w:sz w:val="24"/>
          <w:szCs w:val="24"/>
        </w:rPr>
        <w:t xml:space="preserve">Кваліфікація: економіст </w:t>
      </w:r>
    </w:p>
    <w:p w14:paraId="002D7F0B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Рік закінчення: 1989 </w:t>
      </w:r>
    </w:p>
    <w:p w14:paraId="6C6F81DD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У 2000 році захистив кандидатську дисертацію з «Економіко-математичного моделювання» у Донецькому державному університеті, кандидат економічних наук. </w:t>
      </w:r>
    </w:p>
    <w:p w14:paraId="0CD5F653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Місце роботи та посада яку обіймає: Директор в ТОВ «СОЛАРГРУП» (основне місце роботи</w:t>
      </w:r>
      <w:r w:rsidRPr="00E80F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0F6E">
        <w:rPr>
          <w:rFonts w:ascii="Times New Roman" w:hAnsi="Times New Roman" w:cs="Times New Roman"/>
          <w:sz w:val="24"/>
          <w:szCs w:val="24"/>
        </w:rPr>
        <w:t xml:space="preserve"> з 04.05.2022 по теперішній час) </w:t>
      </w:r>
    </w:p>
    <w:p w14:paraId="07577365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Акціями Товариства не володіє </w:t>
      </w:r>
    </w:p>
    <w:p w14:paraId="40F2A7BB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Надаємо заяву кандидата, яка містить додаткову інформацію у відповідності до вимог рішення НКЦПФР № 402 від 01.06.2017 (в додатку до цієї заяви). </w:t>
      </w:r>
    </w:p>
    <w:p w14:paraId="38199A0F" w14:textId="77777777" w:rsidR="0048066A" w:rsidRPr="00E80F6E" w:rsidRDefault="0048066A" w:rsidP="0048066A">
      <w:pPr>
        <w:widowControl/>
        <w:numPr>
          <w:ilvl w:val="0"/>
          <w:numId w:val="4"/>
        </w:numPr>
        <w:tabs>
          <w:tab w:val="left" w:pos="317"/>
        </w:tabs>
        <w:suppressAutoHyphens/>
        <w:autoSpaceDE/>
        <w:autoSpaceDN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Черненко Юлія Сергіївна, представник акціонера - Товариства з обмеженого відповідальністю «МЕРИДІАН СОЮЗ» </w:t>
      </w:r>
    </w:p>
    <w:p w14:paraId="49380538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Паспорт серії КМ № 469983, виданий Миколаївським РВ ГУМВС України в Одеській області, 22 липня 2007 року; </w:t>
      </w:r>
    </w:p>
    <w:p w14:paraId="052D1209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lastRenderedPageBreak/>
        <w:t>Дата народження 22 липня 1991 року;</w:t>
      </w:r>
    </w:p>
    <w:p w14:paraId="2D198AD5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Освіта вища, Міжрегіональна академія управління персоналом Інститут права ім. князя Володимира Великого (закінчила в 2012 році), спеціальність правознавство, кваліфікація магістр з правознавства; </w:t>
      </w:r>
    </w:p>
    <w:p w14:paraId="47EFE39F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Місце роботи та посада яку обіймає: </w:t>
      </w:r>
    </w:p>
    <w:p w14:paraId="58FC2739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Юрист в ТОВ «СОЛАРГРУП» (основне місце роботи, з 28.05.2019 по теперішній час)</w:t>
      </w:r>
    </w:p>
    <w:p w14:paraId="5C799517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Юрист «СОНЯЧНИЙ КРИСТАЛ» (за сумісництвом) (з 01.06.2022) </w:t>
      </w:r>
    </w:p>
    <w:p w14:paraId="3F5975F6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Юрист ТОВ «ВОСКРЕСЕНСЬКЕ-ТЕРРА» (за сумісництвом) (з 01.06.2022 по теперішній час)</w:t>
      </w:r>
    </w:p>
    <w:p w14:paraId="660F39B4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Юрист в ТОВ «ВІНСОЛАР» » (за сумісництвом) (з 01.06.2022 по теперішній час) </w:t>
      </w:r>
    </w:p>
    <w:p w14:paraId="71259856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Генеральний директор в ТОВ «ТЕКТ-КАПІТАЛ» (за сумісництвом) (з 03.02.2014 по теперішній час) </w:t>
      </w:r>
    </w:p>
    <w:p w14:paraId="4A52154D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Генеральний директор в ТОВ «МЕРИДІАН СОЮЗ» (за сумісництвом) (3 18.08.2016 по теперішній час) </w:t>
      </w:r>
    </w:p>
    <w:p w14:paraId="4A0800C4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Директор в ПрАТ «Сучасне будівництво» (за сумісництвом) (з 27.04.2016 по теперішній час) </w:t>
      </w:r>
    </w:p>
    <w:p w14:paraId="30123838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Керуюча в Адвокатському бюро «ЮЛІЇ ЧЕРНЕНКО» (за сумісництвом) (з 22.09.2020 по теперішній час) </w:t>
      </w:r>
    </w:p>
    <w:p w14:paraId="46038E17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Акціями Товариства не володіє </w:t>
      </w:r>
    </w:p>
    <w:p w14:paraId="116EE8B7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Надаємо заяву кандидата, яка містить додаткову інформацію у відповідності до вимог рішення НКЦПФР № 402 від 01.06.2017 (в додатку до цієї заяви).</w:t>
      </w:r>
    </w:p>
    <w:p w14:paraId="66E27E95" w14:textId="77777777" w:rsidR="0048066A" w:rsidRPr="00E80F6E" w:rsidRDefault="0048066A" w:rsidP="0048066A">
      <w:pPr>
        <w:widowControl/>
        <w:numPr>
          <w:ilvl w:val="0"/>
          <w:numId w:val="4"/>
        </w:numPr>
        <w:tabs>
          <w:tab w:val="left" w:pos="317"/>
        </w:tabs>
        <w:suppressAutoHyphens/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bCs/>
          <w:iCs/>
          <w:sz w:val="24"/>
          <w:szCs w:val="24"/>
        </w:rPr>
        <w:t xml:space="preserve">Бондар Сергій Петрович, представник акціонера – </w:t>
      </w:r>
      <w:r w:rsidRPr="00E80F6E">
        <w:rPr>
          <w:rFonts w:ascii="Times New Roman" w:hAnsi="Times New Roman" w:cs="Times New Roman"/>
          <w:sz w:val="24"/>
          <w:szCs w:val="24"/>
        </w:rPr>
        <w:t xml:space="preserve">Товариства з обмеженою відповідальністю «МЕРИДІАН СОЮЗ» </w:t>
      </w:r>
    </w:p>
    <w:p w14:paraId="1A1F0C9F" w14:textId="77777777" w:rsidR="0048066A" w:rsidRPr="00E80F6E" w:rsidRDefault="0048066A" w:rsidP="0048066A">
      <w:pPr>
        <w:widowControl/>
        <w:tabs>
          <w:tab w:val="left" w:pos="317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паспорт серії АА №844146, виданий Староміським РВ УМВС України в Вінницькій області, 12.11.1998</w:t>
      </w:r>
    </w:p>
    <w:p w14:paraId="3433F838" w14:textId="77777777" w:rsidR="0048066A" w:rsidRPr="00E80F6E" w:rsidRDefault="0048066A" w:rsidP="0048066A">
      <w:pPr>
        <w:widowControl/>
        <w:tabs>
          <w:tab w:val="left" w:pos="317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Дата народження – 16 липня 1974 року</w:t>
      </w:r>
    </w:p>
    <w:p w14:paraId="48C6489F" w14:textId="77777777" w:rsidR="0048066A" w:rsidRPr="00E80F6E" w:rsidRDefault="0048066A" w:rsidP="0048066A">
      <w:pPr>
        <w:widowControl/>
        <w:tabs>
          <w:tab w:val="left" w:pos="317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Освіта – вища:</w:t>
      </w:r>
    </w:p>
    <w:p w14:paraId="79DCD227" w14:textId="77777777" w:rsidR="0048066A" w:rsidRPr="00E80F6E" w:rsidRDefault="0048066A" w:rsidP="0048066A">
      <w:pPr>
        <w:widowControl/>
        <w:tabs>
          <w:tab w:val="left" w:pos="317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Придніпровський енергобудівний технікум (закінчив у 1993 році)</w:t>
      </w:r>
    </w:p>
    <w:p w14:paraId="27770C91" w14:textId="77777777" w:rsidR="0048066A" w:rsidRPr="00E80F6E" w:rsidRDefault="0048066A" w:rsidP="0048066A">
      <w:pPr>
        <w:widowControl/>
        <w:tabs>
          <w:tab w:val="left" w:pos="317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Спеціальність: Будівництво теплових і атомних електростанцій.</w:t>
      </w:r>
    </w:p>
    <w:p w14:paraId="1D29EDD2" w14:textId="77777777" w:rsidR="0048066A" w:rsidRPr="00E80F6E" w:rsidRDefault="0048066A" w:rsidP="0048066A">
      <w:pPr>
        <w:widowControl/>
        <w:tabs>
          <w:tab w:val="left" w:pos="317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Кваліфікація: Технік-технолог-будівельник</w:t>
      </w:r>
    </w:p>
    <w:p w14:paraId="6C954E47" w14:textId="77777777" w:rsidR="0048066A" w:rsidRPr="00E80F6E" w:rsidRDefault="0048066A" w:rsidP="0048066A">
      <w:pPr>
        <w:widowControl/>
        <w:tabs>
          <w:tab w:val="left" w:pos="317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Вінницький державний технічний університет (закінчив в 2000 році), Спеціальність: Промислове та цивільне будівництво, кваліфікація</w:t>
      </w:r>
    </w:p>
    <w:p w14:paraId="36E8F474" w14:textId="77777777" w:rsidR="0048066A" w:rsidRPr="00E80F6E" w:rsidRDefault="0048066A" w:rsidP="0048066A">
      <w:pPr>
        <w:widowControl/>
        <w:tabs>
          <w:tab w:val="left" w:pos="317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Кваліфікація: Інженер- будівельник</w:t>
      </w:r>
    </w:p>
    <w:p w14:paraId="21F6C6F5" w14:textId="77777777" w:rsidR="0048066A" w:rsidRPr="00E80F6E" w:rsidRDefault="0048066A" w:rsidP="0048066A">
      <w:pPr>
        <w:widowControl/>
        <w:tabs>
          <w:tab w:val="left" w:pos="317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Місце роботи та посада яку обіймає:</w:t>
      </w:r>
    </w:p>
    <w:p w14:paraId="133B5D0E" w14:textId="77777777" w:rsidR="0048066A" w:rsidRPr="00E80F6E" w:rsidRDefault="0048066A" w:rsidP="0048066A">
      <w:pPr>
        <w:widowControl/>
        <w:tabs>
          <w:tab w:val="left" w:pos="317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Директор в ТОВ «ВІНСОЛАР» за основним місцем роботи (з 23.05.2022 по теперішній час)</w:t>
      </w:r>
    </w:p>
    <w:p w14:paraId="676D9077" w14:textId="77777777" w:rsidR="0048066A" w:rsidRPr="00E80F6E" w:rsidRDefault="0048066A" w:rsidP="0048066A">
      <w:pPr>
        <w:widowControl/>
        <w:tabs>
          <w:tab w:val="left" w:pos="317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Технічний директор в ТОВ «ВОСКРЕСЕНЬСЬКА-ТЕРРА» за сумісництвом (з 01.08.2022 по теперішній час)</w:t>
      </w:r>
    </w:p>
    <w:p w14:paraId="714C0FC7" w14:textId="77777777" w:rsidR="0048066A" w:rsidRPr="00E80F6E" w:rsidRDefault="0048066A" w:rsidP="0048066A">
      <w:pPr>
        <w:widowControl/>
        <w:tabs>
          <w:tab w:val="left" w:pos="317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Директор в ТОВ «СОНЯЧНИЙ КРИСТАЛ» за сумісництвом (з 24.05.2022 по теперішній час)</w:t>
      </w:r>
    </w:p>
    <w:p w14:paraId="0E062A60" w14:textId="77777777" w:rsidR="0048066A" w:rsidRPr="00E80F6E" w:rsidRDefault="0048066A" w:rsidP="0048066A">
      <w:pPr>
        <w:widowControl/>
        <w:tabs>
          <w:tab w:val="left" w:pos="317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Акціями Товариства не володіє.</w:t>
      </w:r>
    </w:p>
    <w:p w14:paraId="1D9459B4" w14:textId="77777777" w:rsidR="0048066A" w:rsidRPr="00E80F6E" w:rsidRDefault="0048066A" w:rsidP="004806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Надаємо заяву кандидата, яка містить додаткову інформацію у відповідності до вимог рішення НКЦПФР № 402 від 01.06.2017 (в додатку до цієї заяви).</w:t>
      </w:r>
    </w:p>
    <w:p w14:paraId="5F42040A" w14:textId="77777777" w:rsidR="0048066A" w:rsidRPr="00E80F6E" w:rsidRDefault="0048066A" w:rsidP="0048066A">
      <w:pPr>
        <w:tabs>
          <w:tab w:val="left" w:pos="0"/>
          <w:tab w:val="left" w:pos="142"/>
          <w:tab w:val="left" w:pos="284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02A1CF93" w14:textId="77777777" w:rsidR="0048066A" w:rsidRPr="00E80F6E" w:rsidRDefault="0048066A" w:rsidP="0048066A">
      <w:pPr>
        <w:tabs>
          <w:tab w:val="left" w:pos="0"/>
          <w:tab w:val="left" w:pos="142"/>
          <w:tab w:val="left" w:pos="284"/>
        </w:tabs>
        <w:ind w:left="426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80F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Питанням </w:t>
      </w:r>
      <w:r w:rsidRPr="00E80F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п’ятн</w:t>
      </w:r>
      <w:r w:rsidRPr="00E80F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адцятим:</w:t>
      </w:r>
    </w:p>
    <w:p w14:paraId="14A4E903" w14:textId="77777777" w:rsidR="0048066A" w:rsidRPr="00E80F6E" w:rsidRDefault="00883377" w:rsidP="0048066A">
      <w:pPr>
        <w:widowControl/>
        <w:tabs>
          <w:tab w:val="left" w:pos="142"/>
          <w:tab w:val="left" w:pos="284"/>
          <w:tab w:val="left" w:pos="426"/>
        </w:tabs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15.</w:t>
      </w:r>
      <w:r w:rsidR="00870DF7" w:rsidRPr="00E80F6E">
        <w:rPr>
          <w:rFonts w:ascii="Times New Roman" w:hAnsi="Times New Roman" w:cs="Times New Roman"/>
          <w:sz w:val="24"/>
          <w:szCs w:val="24"/>
        </w:rPr>
        <w:t xml:space="preserve"> </w:t>
      </w:r>
      <w:r w:rsidR="0048066A" w:rsidRPr="00E80F6E">
        <w:rPr>
          <w:rFonts w:ascii="Times New Roman" w:hAnsi="Times New Roman" w:cs="Times New Roman"/>
          <w:sz w:val="24"/>
          <w:szCs w:val="24"/>
        </w:rPr>
        <w:t>Затвердження умов цивільно-правових договорів, що укладаються з головою, заступником голови і членами наглядової ради Товариства.</w:t>
      </w:r>
    </w:p>
    <w:p w14:paraId="158BCAD2" w14:textId="77777777" w:rsidR="0048066A" w:rsidRPr="00E80F6E" w:rsidRDefault="0048066A" w:rsidP="0048066A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80F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Проект рішення з п’ятнадцятого питання:</w:t>
      </w:r>
    </w:p>
    <w:p w14:paraId="2EF0A3A5" w14:textId="77777777" w:rsidR="0048066A" w:rsidRPr="00E80F6E" w:rsidRDefault="0048066A" w:rsidP="004806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1.Затвердити умови цивільно-правових договорів на надання послуг із виконання повноважень голови, заступника голови, члена наглядової ради Товариства, що укладаються з головою, заступником голови та членами наглядової ради Товариства, що </w:t>
      </w:r>
      <w:r w:rsidRPr="00E80F6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запропоновані акціонером ТОВ «МЕРИДІАН СОЮЗ».</w:t>
      </w:r>
    </w:p>
    <w:p w14:paraId="60C2C41C" w14:textId="77777777" w:rsidR="0048066A" w:rsidRPr="00E80F6E" w:rsidRDefault="0048066A" w:rsidP="004806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F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Доручити голові правління Товариства підписати цивільно-правовий договір </w:t>
      </w:r>
      <w:r w:rsidRPr="00E80F6E">
        <w:rPr>
          <w:rFonts w:ascii="Times New Roman" w:hAnsi="Times New Roman" w:cs="Times New Roman"/>
          <w:sz w:val="24"/>
          <w:szCs w:val="24"/>
        </w:rPr>
        <w:t>на надання послуг із виконання повноважень голови, заступника голови, члена наглядової ради Товариства з  головою, заступником голови та членами наглядової ради Товариства.</w:t>
      </w:r>
    </w:p>
    <w:p w14:paraId="2AEA57D7" w14:textId="77777777" w:rsidR="00034422" w:rsidRPr="00E80F6E" w:rsidRDefault="00034422" w:rsidP="00692E3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389BA2" w14:textId="77777777" w:rsidR="009C5E2C" w:rsidRPr="00E80F6E" w:rsidRDefault="009C5E2C" w:rsidP="00692E38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0F6E">
        <w:rPr>
          <w:rFonts w:ascii="Times New Roman" w:eastAsia="Times-Roman" w:hAnsi="Times New Roman" w:cs="Times New Roman"/>
          <w:b/>
          <w:sz w:val="24"/>
          <w:szCs w:val="24"/>
        </w:rPr>
        <w:t>Державний концерн «Укроборонпром» (код – 37854297), який здійснює управління державним пакетом акцій ВАТ «Меридіан» ім.С.П.Корольова</w:t>
      </w:r>
      <w:r w:rsidR="00C753B7" w:rsidRPr="00E80F6E">
        <w:rPr>
          <w:rFonts w:ascii="Times New Roman" w:eastAsia="Times-Roman" w:hAnsi="Times New Roman" w:cs="Times New Roman"/>
          <w:b/>
          <w:sz w:val="24"/>
          <w:szCs w:val="24"/>
        </w:rPr>
        <w:t>,</w:t>
      </w:r>
      <w:r w:rsidRPr="00E80F6E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Pr="00E80F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вносить  пропозиції щодо  питань, включених до порядку денного , шляхом доповнення порядку денного новим проектом рішення та новим питанням:</w:t>
      </w:r>
    </w:p>
    <w:p w14:paraId="45B78F76" w14:textId="77777777" w:rsidR="009C5E2C" w:rsidRPr="00E80F6E" w:rsidRDefault="009C5E2C" w:rsidP="00C753B7">
      <w:pPr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2E077437" w14:textId="77777777" w:rsidR="009C5E2C" w:rsidRPr="00E80F6E" w:rsidRDefault="009C5E2C" w:rsidP="009C5E2C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80F6E">
        <w:rPr>
          <w:rFonts w:ascii="Times New Roman" w:eastAsia="Times-Roman" w:hAnsi="Times New Roman" w:cs="Times New Roman"/>
          <w:sz w:val="24"/>
          <w:szCs w:val="24"/>
        </w:rPr>
        <w:t>1)</w:t>
      </w:r>
      <w:r w:rsidRPr="00E80F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Проект рішення №2 з д</w:t>
      </w:r>
      <w:r w:rsidRPr="00E80F6E">
        <w:rPr>
          <w:rFonts w:ascii="Times New Roman" w:hAnsi="Times New Roman" w:cs="Times New Roman"/>
          <w:b/>
          <w:bCs/>
          <w:sz w:val="24"/>
          <w:szCs w:val="24"/>
          <w:u w:val="single"/>
        </w:rPr>
        <w:t>вана</w:t>
      </w:r>
      <w:r w:rsidRPr="00E80F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</w:t>
      </w:r>
      <w:r w:rsidRPr="00E80F6E">
        <w:rPr>
          <w:rFonts w:ascii="Times New Roman" w:hAnsi="Times New Roman" w:cs="Times New Roman"/>
          <w:b/>
          <w:bCs/>
          <w:sz w:val="24"/>
          <w:szCs w:val="24"/>
          <w:u w:val="single"/>
        </w:rPr>
        <w:t>ця</w:t>
      </w:r>
      <w:r w:rsidRPr="00E80F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того питання:</w:t>
      </w:r>
    </w:p>
    <w:p w14:paraId="6F022D5B" w14:textId="77777777" w:rsidR="009C5E2C" w:rsidRPr="00E80F6E" w:rsidRDefault="009C5E2C" w:rsidP="009C5E2C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F6E">
        <w:rPr>
          <w:rFonts w:ascii="Times New Roman" w:hAnsi="Times New Roman" w:cs="Times New Roman"/>
          <w:bCs/>
          <w:sz w:val="24"/>
          <w:szCs w:val="24"/>
        </w:rPr>
        <w:t xml:space="preserve">1. Обрати Головою правління Відкритого акціонерного товариства «Меридіан» ім. С.П. Корольова </w:t>
      </w:r>
      <w:r w:rsidRPr="00E80F6E">
        <w:rPr>
          <w:rFonts w:ascii="Times New Roman" w:hAnsi="Times New Roman" w:cs="Times New Roman"/>
          <w:sz w:val="24"/>
          <w:szCs w:val="24"/>
        </w:rPr>
        <w:t xml:space="preserve">- </w:t>
      </w:r>
      <w:r w:rsidRPr="00E80F6E">
        <w:rPr>
          <w:rFonts w:ascii="Times New Roman" w:eastAsia="Times-Roman" w:hAnsi="Times New Roman" w:cs="Times New Roman"/>
          <w:sz w:val="24"/>
          <w:szCs w:val="24"/>
        </w:rPr>
        <w:t>Проценка В’ячеслава Олександровича (</w:t>
      </w:r>
      <w:r w:rsidRPr="00E80F6E">
        <w:rPr>
          <w:rFonts w:ascii="Times New Roman" w:hAnsi="Times New Roman" w:cs="Times New Roman"/>
          <w:sz w:val="24"/>
          <w:szCs w:val="24"/>
          <w:shd w:val="clear" w:color="auto" w:fill="FFFFFF"/>
        </w:rPr>
        <w:t>РНОКПП 1941405793) на період до закінчення дії воєнного стану в Україні або до проведення  наступних загальних зборів акціонерів Товариства (залежно від події, яка наступить раніше).</w:t>
      </w:r>
    </w:p>
    <w:p w14:paraId="4192F1EC" w14:textId="77777777" w:rsidR="00F7205E" w:rsidRPr="00E80F6E" w:rsidRDefault="00F7205E" w:rsidP="009C5E2C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57B9EF" w14:textId="77777777" w:rsidR="00F7205E" w:rsidRPr="00E80F6E" w:rsidRDefault="00F7205E" w:rsidP="009C5E2C">
      <w:pPr>
        <w:tabs>
          <w:tab w:val="left" w:pos="426"/>
        </w:tabs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6984DF70" w14:textId="77777777" w:rsidR="009C5E2C" w:rsidRPr="00E80F6E" w:rsidRDefault="009C5E2C" w:rsidP="009C5E2C">
      <w:pPr>
        <w:tabs>
          <w:tab w:val="left" w:pos="426"/>
        </w:tabs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E80F6E">
        <w:rPr>
          <w:rFonts w:ascii="Times New Roman" w:eastAsia="Times-Roman" w:hAnsi="Times New Roman" w:cs="Times New Roman"/>
          <w:sz w:val="24"/>
          <w:szCs w:val="24"/>
        </w:rPr>
        <w:t xml:space="preserve">2. Встановити, що </w:t>
      </w:r>
      <w:r w:rsidRPr="00E80F6E">
        <w:rPr>
          <w:rFonts w:ascii="Times New Roman" w:hAnsi="Times New Roman" w:cs="Times New Roman"/>
          <w:bCs/>
          <w:sz w:val="24"/>
          <w:szCs w:val="24"/>
        </w:rPr>
        <w:t xml:space="preserve">Голова Правління </w:t>
      </w:r>
      <w:r w:rsidRPr="00E80F6E">
        <w:rPr>
          <w:rFonts w:ascii="Times New Roman" w:eastAsia="Times-Roman" w:hAnsi="Times New Roman" w:cs="Times New Roman"/>
          <w:sz w:val="24"/>
          <w:szCs w:val="24"/>
        </w:rPr>
        <w:t>Товариства, обраний згідно  пункту 1 цього рішення, вважається обраним та його повноваження продовжуються у повному обсязі у разі зміни найменування Товариства.</w:t>
      </w:r>
    </w:p>
    <w:p w14:paraId="297CAED2" w14:textId="77777777" w:rsidR="009C5E2C" w:rsidRPr="00E80F6E" w:rsidRDefault="009C5E2C" w:rsidP="009C5E2C">
      <w:p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3. Уповноважити Голову Правління Товариства, який обраний цими загальними зборами, на здійснення дій, пов'язаних з державною реєстрацією всіх змін до відомостей про Товариство, що містяться в Єдиному державному реєстрі юридичних осіб, фізичних осіб-підприємців та громадських формувань.</w:t>
      </w:r>
    </w:p>
    <w:p w14:paraId="2F4B6DAE" w14:textId="77777777" w:rsidR="00C753B7" w:rsidRPr="00E80F6E" w:rsidRDefault="009C5E2C" w:rsidP="00326F9E">
      <w:pPr>
        <w:tabs>
          <w:tab w:val="left" w:pos="0"/>
          <w:tab w:val="left" w:pos="142"/>
          <w:tab w:val="left" w:pos="284"/>
        </w:tabs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80F6E">
        <w:rPr>
          <w:rFonts w:ascii="Times New Roman" w:eastAsia="Times-Roman" w:hAnsi="Times New Roman" w:cs="Times New Roman"/>
          <w:b/>
          <w:sz w:val="24"/>
          <w:szCs w:val="24"/>
          <w:u w:val="single"/>
        </w:rPr>
        <w:t xml:space="preserve">2) </w:t>
      </w:r>
      <w:r w:rsidR="00E80F6E" w:rsidRPr="00E80F6E">
        <w:rPr>
          <w:rFonts w:ascii="Times New Roman" w:eastAsia="Times-Roman" w:hAnsi="Times New Roman" w:cs="Times New Roman"/>
          <w:b/>
          <w:sz w:val="24"/>
          <w:szCs w:val="24"/>
          <w:u w:val="single"/>
        </w:rPr>
        <w:t>новим питанням</w:t>
      </w:r>
    </w:p>
    <w:p w14:paraId="7BBB794F" w14:textId="77777777" w:rsidR="004628B6" w:rsidRPr="00E80F6E" w:rsidRDefault="004628B6" w:rsidP="00C753B7">
      <w:pPr>
        <w:tabs>
          <w:tab w:val="left" w:pos="0"/>
          <w:tab w:val="left" w:pos="142"/>
          <w:tab w:val="left" w:pos="284"/>
        </w:tabs>
        <w:spacing w:after="24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80F6E">
        <w:rPr>
          <w:rFonts w:ascii="Times New Roman" w:hAnsi="Times New Roman" w:cs="Times New Roman"/>
          <w:bCs/>
          <w:sz w:val="24"/>
          <w:szCs w:val="24"/>
        </w:rPr>
        <w:t>Внесення змін до Положення про Правління Товариства.</w:t>
      </w:r>
    </w:p>
    <w:p w14:paraId="6229C861" w14:textId="77777777" w:rsidR="004628B6" w:rsidRPr="00E80F6E" w:rsidRDefault="004628B6" w:rsidP="004628B6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80F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Проект рішення з </w:t>
      </w:r>
      <w:r w:rsidR="00E80F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нового </w:t>
      </w:r>
      <w:r w:rsidRPr="00E80F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питання:</w:t>
      </w:r>
    </w:p>
    <w:p w14:paraId="77F914AA" w14:textId="77777777" w:rsidR="004628B6" w:rsidRPr="00E80F6E" w:rsidRDefault="004628B6" w:rsidP="00326F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 xml:space="preserve">1. Внести зміни до Положення про Правління Товариства та затвердити нову редакцію Положення про Правління Відкритого акціонерного товариства «Меридіан» ім. С.П. Корольова, запропоновану Державним концерном «Укроборонпром». </w:t>
      </w:r>
    </w:p>
    <w:p w14:paraId="299ABF63" w14:textId="77777777" w:rsidR="004628B6" w:rsidRPr="00E80F6E" w:rsidRDefault="004628B6" w:rsidP="00326F9E">
      <w:pPr>
        <w:pStyle w:val="Akapitzlist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0F6E">
        <w:rPr>
          <w:rFonts w:ascii="Times New Roman" w:hAnsi="Times New Roman" w:cs="Times New Roman"/>
          <w:sz w:val="24"/>
          <w:szCs w:val="24"/>
        </w:rPr>
        <w:t>2. Доручити головуючому та секретарю річних загальних зборів акціонерів Товариства підписати нову редакцію Положення про Правління Відкритого акціонерного товариства «Меридіан» ім. С.П. Корольова».</w:t>
      </w:r>
    </w:p>
    <w:p w14:paraId="30ACF5BC" w14:textId="77777777" w:rsidR="00546460" w:rsidRPr="00E80F6E" w:rsidRDefault="00546460" w:rsidP="00546460">
      <w:pPr>
        <w:tabs>
          <w:tab w:val="left" w:pos="142"/>
        </w:tabs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765BECAF" w14:textId="77777777" w:rsidR="00546460" w:rsidRPr="00E80F6E" w:rsidRDefault="00546460" w:rsidP="004019DF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0F6E">
        <w:rPr>
          <w:rFonts w:ascii="Times New Roman" w:eastAsia="Times-Roman" w:hAnsi="Times New Roman" w:cs="Times New Roman"/>
          <w:sz w:val="24"/>
          <w:szCs w:val="24"/>
        </w:rPr>
        <w:t xml:space="preserve">      Відповідно до пункту 7  ст.49 Закону України «Про акціонерні товариства», пропозиції акціонерів, що володіють </w:t>
      </w:r>
      <w:r w:rsidRPr="00E80F6E">
        <w:rPr>
          <w:rFonts w:ascii="Times New Roman" w:hAnsi="Times New Roman" w:cs="Times New Roman"/>
          <w:sz w:val="24"/>
          <w:szCs w:val="24"/>
        </w:rPr>
        <w:t xml:space="preserve">більше 5 відсотків акцій Товариства, </w:t>
      </w:r>
      <w:r w:rsidRPr="00E80F6E">
        <w:rPr>
          <w:rFonts w:ascii="Times New Roman" w:hAnsi="Times New Roman" w:cs="Times New Roman"/>
          <w:sz w:val="24"/>
          <w:szCs w:val="24"/>
          <w:shd w:val="clear" w:color="auto" w:fill="FFFFFF"/>
        </w:rPr>
        <w:t>підлягають обов’язковому включенню</w:t>
      </w:r>
      <w:r w:rsidRPr="00E80F6E">
        <w:rPr>
          <w:rFonts w:ascii="Times New Roman" w:hAnsi="Times New Roman" w:cs="Times New Roman"/>
          <w:sz w:val="24"/>
          <w:szCs w:val="24"/>
        </w:rPr>
        <w:t xml:space="preserve"> </w:t>
      </w:r>
      <w:r w:rsidR="00F7205E" w:rsidRPr="00E80F6E">
        <w:rPr>
          <w:rFonts w:ascii="Times New Roman" w:hAnsi="Times New Roman" w:cs="Times New Roman"/>
          <w:sz w:val="24"/>
          <w:szCs w:val="24"/>
        </w:rPr>
        <w:t>до прое</w:t>
      </w:r>
      <w:r w:rsidRPr="00E80F6E">
        <w:rPr>
          <w:rFonts w:ascii="Times New Roman" w:hAnsi="Times New Roman" w:cs="Times New Roman"/>
          <w:sz w:val="24"/>
          <w:szCs w:val="24"/>
        </w:rPr>
        <w:t>кту порядку денного Загальних зборів.</w:t>
      </w:r>
    </w:p>
    <w:p w14:paraId="052DFF95" w14:textId="77777777" w:rsidR="00E80F6E" w:rsidRDefault="00E80F6E" w:rsidP="00F7205E">
      <w:pPr>
        <w:rPr>
          <w:rFonts w:ascii="Times New Roman" w:hAnsi="Times New Roman" w:cs="Times New Roman"/>
          <w:b/>
          <w:sz w:val="24"/>
          <w:szCs w:val="24"/>
        </w:rPr>
      </w:pPr>
    </w:p>
    <w:p w14:paraId="50B2A7E8" w14:textId="77777777" w:rsidR="00E80F6E" w:rsidRDefault="00E80F6E" w:rsidP="00F7205E">
      <w:pPr>
        <w:rPr>
          <w:rFonts w:ascii="Times New Roman" w:hAnsi="Times New Roman" w:cs="Times New Roman"/>
          <w:b/>
          <w:sz w:val="24"/>
          <w:szCs w:val="24"/>
        </w:rPr>
      </w:pPr>
    </w:p>
    <w:p w14:paraId="70E052A2" w14:textId="77777777" w:rsidR="004628B6" w:rsidRPr="00E80F6E" w:rsidRDefault="004628B6" w:rsidP="00F7205E">
      <w:pPr>
        <w:rPr>
          <w:rFonts w:ascii="Times New Roman" w:hAnsi="Times New Roman" w:cs="Times New Roman"/>
          <w:b/>
          <w:sz w:val="24"/>
          <w:szCs w:val="24"/>
        </w:rPr>
      </w:pPr>
      <w:r w:rsidRPr="00E80F6E">
        <w:rPr>
          <w:rFonts w:ascii="Times New Roman" w:hAnsi="Times New Roman" w:cs="Times New Roman"/>
          <w:b/>
          <w:sz w:val="24"/>
          <w:szCs w:val="24"/>
        </w:rPr>
        <w:t>З повагою,</w:t>
      </w:r>
    </w:p>
    <w:p w14:paraId="68CF0B82" w14:textId="77777777" w:rsidR="00777EDC" w:rsidRPr="00E80F6E" w:rsidRDefault="004628B6" w:rsidP="00F720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bookmark26"/>
      <w:r w:rsidRPr="00E80F6E">
        <w:rPr>
          <w:rFonts w:ascii="Times New Roman" w:hAnsi="Times New Roman" w:cs="Times New Roman"/>
          <w:b/>
          <w:sz w:val="24"/>
          <w:szCs w:val="24"/>
        </w:rPr>
        <w:t>Наглядова рада Товариства, Правління Товариства</w:t>
      </w:r>
      <w:bookmarkEnd w:id="0"/>
    </w:p>
    <w:p w14:paraId="69F96167" w14:textId="77777777" w:rsidR="00F84924" w:rsidRPr="00E80F6E" w:rsidRDefault="00F84924" w:rsidP="00F7205E">
      <w:pPr>
        <w:rPr>
          <w:rFonts w:ascii="Times New Roman" w:hAnsi="Times New Roman" w:cs="Times New Roman"/>
          <w:b/>
          <w:sz w:val="24"/>
          <w:szCs w:val="24"/>
        </w:rPr>
      </w:pPr>
    </w:p>
    <w:sectPr w:rsidR="00F84924" w:rsidRPr="00E80F6E" w:rsidSect="00034422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3E6"/>
    <w:multiLevelType w:val="hybridMultilevel"/>
    <w:tmpl w:val="B3A65F4E"/>
    <w:lvl w:ilvl="0" w:tplc="545487D0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2139" w:hanging="360"/>
      </w:pPr>
    </w:lvl>
    <w:lvl w:ilvl="2" w:tplc="0422001B" w:tentative="1">
      <w:start w:val="1"/>
      <w:numFmt w:val="lowerRoman"/>
      <w:lvlText w:val="%3."/>
      <w:lvlJc w:val="right"/>
      <w:pPr>
        <w:ind w:left="2859" w:hanging="180"/>
      </w:pPr>
    </w:lvl>
    <w:lvl w:ilvl="3" w:tplc="0422000F" w:tentative="1">
      <w:start w:val="1"/>
      <w:numFmt w:val="decimal"/>
      <w:lvlText w:val="%4."/>
      <w:lvlJc w:val="left"/>
      <w:pPr>
        <w:ind w:left="3579" w:hanging="360"/>
      </w:pPr>
    </w:lvl>
    <w:lvl w:ilvl="4" w:tplc="04220019" w:tentative="1">
      <w:start w:val="1"/>
      <w:numFmt w:val="lowerLetter"/>
      <w:lvlText w:val="%5."/>
      <w:lvlJc w:val="left"/>
      <w:pPr>
        <w:ind w:left="4299" w:hanging="360"/>
      </w:pPr>
    </w:lvl>
    <w:lvl w:ilvl="5" w:tplc="0422001B" w:tentative="1">
      <w:start w:val="1"/>
      <w:numFmt w:val="lowerRoman"/>
      <w:lvlText w:val="%6."/>
      <w:lvlJc w:val="right"/>
      <w:pPr>
        <w:ind w:left="5019" w:hanging="180"/>
      </w:pPr>
    </w:lvl>
    <w:lvl w:ilvl="6" w:tplc="0422000F" w:tentative="1">
      <w:start w:val="1"/>
      <w:numFmt w:val="decimal"/>
      <w:lvlText w:val="%7."/>
      <w:lvlJc w:val="left"/>
      <w:pPr>
        <w:ind w:left="5739" w:hanging="360"/>
      </w:pPr>
    </w:lvl>
    <w:lvl w:ilvl="7" w:tplc="04220019" w:tentative="1">
      <w:start w:val="1"/>
      <w:numFmt w:val="lowerLetter"/>
      <w:lvlText w:val="%8."/>
      <w:lvlJc w:val="left"/>
      <w:pPr>
        <w:ind w:left="6459" w:hanging="360"/>
      </w:pPr>
    </w:lvl>
    <w:lvl w:ilvl="8" w:tplc="0422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18727DDA"/>
    <w:multiLevelType w:val="hybridMultilevel"/>
    <w:tmpl w:val="DD800996"/>
    <w:lvl w:ilvl="0" w:tplc="74CE8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3FE6"/>
    <w:multiLevelType w:val="hybridMultilevel"/>
    <w:tmpl w:val="8162F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7201"/>
    <w:multiLevelType w:val="hybridMultilevel"/>
    <w:tmpl w:val="3FB44D68"/>
    <w:lvl w:ilvl="0" w:tplc="E3F0257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39" w:hanging="360"/>
      </w:pPr>
    </w:lvl>
    <w:lvl w:ilvl="2" w:tplc="0422001B" w:tentative="1">
      <w:start w:val="1"/>
      <w:numFmt w:val="lowerRoman"/>
      <w:lvlText w:val="%3."/>
      <w:lvlJc w:val="right"/>
      <w:pPr>
        <w:ind w:left="2859" w:hanging="180"/>
      </w:pPr>
    </w:lvl>
    <w:lvl w:ilvl="3" w:tplc="0422000F" w:tentative="1">
      <w:start w:val="1"/>
      <w:numFmt w:val="decimal"/>
      <w:lvlText w:val="%4."/>
      <w:lvlJc w:val="left"/>
      <w:pPr>
        <w:ind w:left="3579" w:hanging="360"/>
      </w:pPr>
    </w:lvl>
    <w:lvl w:ilvl="4" w:tplc="04220019" w:tentative="1">
      <w:start w:val="1"/>
      <w:numFmt w:val="lowerLetter"/>
      <w:lvlText w:val="%5."/>
      <w:lvlJc w:val="left"/>
      <w:pPr>
        <w:ind w:left="4299" w:hanging="360"/>
      </w:pPr>
    </w:lvl>
    <w:lvl w:ilvl="5" w:tplc="0422001B" w:tentative="1">
      <w:start w:val="1"/>
      <w:numFmt w:val="lowerRoman"/>
      <w:lvlText w:val="%6."/>
      <w:lvlJc w:val="right"/>
      <w:pPr>
        <w:ind w:left="5019" w:hanging="180"/>
      </w:pPr>
    </w:lvl>
    <w:lvl w:ilvl="6" w:tplc="0422000F" w:tentative="1">
      <w:start w:val="1"/>
      <w:numFmt w:val="decimal"/>
      <w:lvlText w:val="%7."/>
      <w:lvlJc w:val="left"/>
      <w:pPr>
        <w:ind w:left="5739" w:hanging="360"/>
      </w:pPr>
    </w:lvl>
    <w:lvl w:ilvl="7" w:tplc="04220019" w:tentative="1">
      <w:start w:val="1"/>
      <w:numFmt w:val="lowerLetter"/>
      <w:lvlText w:val="%8."/>
      <w:lvlJc w:val="left"/>
      <w:pPr>
        <w:ind w:left="6459" w:hanging="360"/>
      </w:pPr>
    </w:lvl>
    <w:lvl w:ilvl="8" w:tplc="0422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4429268B"/>
    <w:multiLevelType w:val="hybridMultilevel"/>
    <w:tmpl w:val="DD800996"/>
    <w:lvl w:ilvl="0" w:tplc="74CE8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F0B6B"/>
    <w:multiLevelType w:val="hybridMultilevel"/>
    <w:tmpl w:val="8162F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45485">
    <w:abstractNumId w:val="5"/>
  </w:num>
  <w:num w:numId="2" w16cid:durableId="228543304">
    <w:abstractNumId w:val="0"/>
  </w:num>
  <w:num w:numId="3" w16cid:durableId="488711841">
    <w:abstractNumId w:val="3"/>
  </w:num>
  <w:num w:numId="4" w16cid:durableId="110439471">
    <w:abstractNumId w:val="4"/>
  </w:num>
  <w:num w:numId="5" w16cid:durableId="1104688562">
    <w:abstractNumId w:val="2"/>
  </w:num>
  <w:num w:numId="6" w16cid:durableId="14768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DC"/>
    <w:rsid w:val="00034422"/>
    <w:rsid w:val="00193414"/>
    <w:rsid w:val="00326F9E"/>
    <w:rsid w:val="004019DF"/>
    <w:rsid w:val="004628B6"/>
    <w:rsid w:val="0048066A"/>
    <w:rsid w:val="00481385"/>
    <w:rsid w:val="00546460"/>
    <w:rsid w:val="00571084"/>
    <w:rsid w:val="005A35AD"/>
    <w:rsid w:val="00692E38"/>
    <w:rsid w:val="00732056"/>
    <w:rsid w:val="00777EDC"/>
    <w:rsid w:val="00870DF7"/>
    <w:rsid w:val="00883377"/>
    <w:rsid w:val="00992A7A"/>
    <w:rsid w:val="009C5E2C"/>
    <w:rsid w:val="00BC3051"/>
    <w:rsid w:val="00C753B7"/>
    <w:rsid w:val="00D211F6"/>
    <w:rsid w:val="00D6433E"/>
    <w:rsid w:val="00D7357D"/>
    <w:rsid w:val="00E7431A"/>
    <w:rsid w:val="00E80F6E"/>
    <w:rsid w:val="00E92CFF"/>
    <w:rsid w:val="00F7205E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BBC2"/>
  <w15:chartTrackingRefBased/>
  <w15:docId w15:val="{6246A049-4F44-4D25-9E82-44E448C3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77E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77EDC"/>
    <w:rPr>
      <w:b/>
      <w:bCs/>
      <w:color w:val="70AD47"/>
    </w:rPr>
  </w:style>
  <w:style w:type="paragraph" w:styleId="NormalnyWeb">
    <w:name w:val="Normal (Web)"/>
    <w:basedOn w:val="Normalny"/>
    <w:uiPriority w:val="99"/>
    <w:rsid w:val="00777EDC"/>
    <w:pPr>
      <w:widowControl/>
      <w:autoSpaceDE/>
      <w:autoSpaceDN/>
      <w:spacing w:before="240" w:after="24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kapitzlist">
    <w:name w:val="List Paragraph"/>
    <w:basedOn w:val="Normalny"/>
    <w:uiPriority w:val="34"/>
    <w:qFormat/>
    <w:rsid w:val="00777E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628B6"/>
    <w:pPr>
      <w:ind w:left="133" w:firstLine="56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28B6"/>
    <w:rPr>
      <w:rFonts w:ascii="Arial" w:eastAsia="Arial" w:hAnsi="Arial" w:cs="Arial"/>
      <w:lang w:val="uk-UA"/>
    </w:rPr>
  </w:style>
  <w:style w:type="paragraph" w:customStyle="1" w:styleId="Default">
    <w:name w:val="Default"/>
    <w:rsid w:val="00193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9341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3414"/>
  </w:style>
  <w:style w:type="character" w:styleId="Hipercze">
    <w:name w:val="Hyperlink"/>
    <w:rsid w:val="00571084"/>
    <w:rPr>
      <w:color w:val="0563C1"/>
      <w:u w:val="single"/>
    </w:rPr>
  </w:style>
  <w:style w:type="character" w:customStyle="1" w:styleId="apple-converted-space">
    <w:name w:val="apple-converted-space"/>
    <w:rsid w:val="0057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12F8-A32D-4C83-9E2C-DF340204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Tamila Ishchuk</cp:lastModifiedBy>
  <cp:revision>2</cp:revision>
  <dcterms:created xsi:type="dcterms:W3CDTF">2023-04-11T14:45:00Z</dcterms:created>
  <dcterms:modified xsi:type="dcterms:W3CDTF">2023-04-11T14:45:00Z</dcterms:modified>
</cp:coreProperties>
</file>